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214BEC" w14:textId="77777777" w:rsidR="007111A7" w:rsidRPr="005C67E8" w:rsidRDefault="005C67E8" w:rsidP="005C67E8">
      <w:pPr>
        <w:jc w:val="center"/>
        <w:rPr>
          <w:rFonts w:asciiTheme="minorEastAsia" w:hAnsiTheme="minorEastAsia"/>
          <w:sz w:val="24"/>
          <w:szCs w:val="24"/>
          <w:lang w:eastAsia="zh-TW"/>
        </w:rPr>
      </w:pPr>
      <w:r w:rsidRPr="005C67E8">
        <w:rPr>
          <w:rFonts w:asciiTheme="minorEastAsia" w:hAnsiTheme="minorEastAsia" w:hint="eastAsia"/>
          <w:sz w:val="24"/>
          <w:szCs w:val="24"/>
          <w:lang w:eastAsia="zh-TW"/>
        </w:rPr>
        <w:t>一般競争入札参加資格審査申請書</w:t>
      </w:r>
    </w:p>
    <w:p w14:paraId="756A5FDE" w14:textId="77777777" w:rsidR="005C67E8" w:rsidRDefault="005C67E8" w:rsidP="005C67E8">
      <w:pPr>
        <w:jc w:val="center"/>
        <w:rPr>
          <w:rFonts w:asciiTheme="minorEastAsia" w:hAnsiTheme="minorEastAsia"/>
          <w:sz w:val="24"/>
          <w:szCs w:val="24"/>
          <w:lang w:eastAsia="zh-TW"/>
        </w:rPr>
      </w:pPr>
    </w:p>
    <w:p w14:paraId="0CECBE44" w14:textId="77777777" w:rsidR="005C67E8" w:rsidRPr="005C67E8" w:rsidRDefault="005C67E8" w:rsidP="005C67E8">
      <w:pPr>
        <w:jc w:val="center"/>
        <w:rPr>
          <w:rFonts w:asciiTheme="minorEastAsia" w:hAnsiTheme="minorEastAsia"/>
          <w:sz w:val="24"/>
          <w:szCs w:val="24"/>
          <w:lang w:eastAsia="zh-TW"/>
        </w:rPr>
      </w:pPr>
    </w:p>
    <w:p w14:paraId="714BE408" w14:textId="1F8BFD5D" w:rsidR="005C67E8" w:rsidRPr="005C67E8" w:rsidRDefault="007111A7" w:rsidP="005C67E8">
      <w:pPr>
        <w:jc w:val="right"/>
        <w:rPr>
          <w:rFonts w:asciiTheme="minorEastAsia" w:hAnsiTheme="minorEastAsia"/>
          <w:sz w:val="24"/>
          <w:szCs w:val="24"/>
        </w:rPr>
      </w:pPr>
      <w:r>
        <w:rPr>
          <w:rFonts w:asciiTheme="minorEastAsia" w:hAnsiTheme="minorEastAsia" w:hint="eastAsia"/>
          <w:sz w:val="24"/>
          <w:szCs w:val="24"/>
        </w:rPr>
        <w:t xml:space="preserve">令和　　</w:t>
      </w:r>
      <w:r w:rsidR="005C67E8" w:rsidRPr="005C67E8">
        <w:rPr>
          <w:rFonts w:asciiTheme="minorEastAsia" w:hAnsiTheme="minorEastAsia" w:hint="eastAsia"/>
          <w:sz w:val="24"/>
          <w:szCs w:val="24"/>
        </w:rPr>
        <w:t>年　　月　　日</w:t>
      </w:r>
    </w:p>
    <w:p w14:paraId="077802FE" w14:textId="77777777" w:rsidR="005C67E8" w:rsidRDefault="005C67E8" w:rsidP="005C67E8">
      <w:pPr>
        <w:jc w:val="right"/>
        <w:rPr>
          <w:rFonts w:asciiTheme="minorEastAsia" w:hAnsiTheme="minorEastAsia"/>
          <w:sz w:val="24"/>
          <w:szCs w:val="24"/>
        </w:rPr>
      </w:pPr>
    </w:p>
    <w:p w14:paraId="221775F5" w14:textId="77777777" w:rsidR="005C67E8" w:rsidRPr="005C67E8" w:rsidRDefault="005C67E8" w:rsidP="005C67E8">
      <w:pPr>
        <w:jc w:val="right"/>
        <w:rPr>
          <w:rFonts w:asciiTheme="minorEastAsia" w:hAnsiTheme="minorEastAsia"/>
          <w:sz w:val="24"/>
          <w:szCs w:val="24"/>
        </w:rPr>
      </w:pPr>
    </w:p>
    <w:p w14:paraId="79150DDE" w14:textId="77777777" w:rsidR="005C67E8" w:rsidRPr="005C67E8" w:rsidRDefault="005C67E8" w:rsidP="005C67E8">
      <w:pPr>
        <w:jc w:val="left"/>
        <w:rPr>
          <w:rFonts w:asciiTheme="minorEastAsia" w:hAnsiTheme="minorEastAsia"/>
          <w:sz w:val="24"/>
          <w:szCs w:val="24"/>
          <w:lang w:eastAsia="zh-TW"/>
        </w:rPr>
      </w:pPr>
      <w:r w:rsidRPr="005C67E8">
        <w:rPr>
          <w:rFonts w:asciiTheme="minorEastAsia" w:hAnsiTheme="minorEastAsia" w:hint="eastAsia"/>
          <w:sz w:val="24"/>
          <w:szCs w:val="24"/>
          <w:lang w:eastAsia="zh-TW"/>
        </w:rPr>
        <w:t>社会福祉法人埼玉聴覚障害者福祉会</w:t>
      </w:r>
    </w:p>
    <w:p w14:paraId="37C203FF" w14:textId="77777777" w:rsidR="005C67E8" w:rsidRPr="005C67E8" w:rsidRDefault="005C67E8" w:rsidP="005C67E8">
      <w:pPr>
        <w:wordWrap w:val="0"/>
        <w:jc w:val="left"/>
        <w:rPr>
          <w:rFonts w:asciiTheme="minorEastAsia" w:hAnsiTheme="minorEastAsia"/>
          <w:sz w:val="24"/>
          <w:szCs w:val="24"/>
          <w:lang w:eastAsia="zh-TW"/>
        </w:rPr>
      </w:pPr>
      <w:r w:rsidRPr="005C67E8">
        <w:rPr>
          <w:rFonts w:asciiTheme="minorEastAsia" w:hAnsiTheme="minorEastAsia" w:hint="eastAsia"/>
          <w:sz w:val="24"/>
          <w:szCs w:val="24"/>
          <w:lang w:eastAsia="zh-TW"/>
        </w:rPr>
        <w:t>理事長　永井　紀世彦　様</w:t>
      </w:r>
    </w:p>
    <w:p w14:paraId="29201B57" w14:textId="77777777" w:rsidR="005C67E8" w:rsidRPr="005C67E8" w:rsidRDefault="005C67E8" w:rsidP="005C67E8">
      <w:pPr>
        <w:wordWrap w:val="0"/>
        <w:jc w:val="left"/>
        <w:rPr>
          <w:rFonts w:asciiTheme="minorEastAsia" w:hAnsiTheme="minorEastAsia"/>
          <w:sz w:val="24"/>
          <w:szCs w:val="24"/>
          <w:lang w:eastAsia="zh-TW"/>
        </w:rPr>
      </w:pPr>
    </w:p>
    <w:p w14:paraId="4FC599F1" w14:textId="77777777" w:rsidR="005C67E8" w:rsidRPr="005C67E8" w:rsidRDefault="005C67E8" w:rsidP="005C67E8">
      <w:pPr>
        <w:wordWrap w:val="0"/>
        <w:jc w:val="left"/>
        <w:rPr>
          <w:rFonts w:asciiTheme="minorEastAsia" w:hAnsiTheme="minorEastAsia"/>
          <w:sz w:val="24"/>
          <w:szCs w:val="24"/>
          <w:lang w:eastAsia="zh-TW"/>
        </w:rPr>
      </w:pPr>
    </w:p>
    <w:p w14:paraId="6AAF9B60" w14:textId="77777777" w:rsidR="005C67E8" w:rsidRPr="005C67E8" w:rsidRDefault="005C67E8" w:rsidP="004A5A74">
      <w:pPr>
        <w:wordWrap w:val="0"/>
        <w:ind w:firstLineChars="202" w:firstLine="3394"/>
        <w:jc w:val="left"/>
        <w:rPr>
          <w:rFonts w:asciiTheme="minorEastAsia" w:hAnsiTheme="minorEastAsia"/>
          <w:sz w:val="24"/>
          <w:szCs w:val="24"/>
        </w:rPr>
      </w:pPr>
      <w:r w:rsidRPr="004A5A74">
        <w:rPr>
          <w:rFonts w:asciiTheme="minorEastAsia" w:hAnsiTheme="minorEastAsia" w:hint="eastAsia"/>
          <w:spacing w:val="720"/>
          <w:kern w:val="0"/>
          <w:sz w:val="24"/>
          <w:szCs w:val="24"/>
          <w:fitText w:val="1920" w:id="359858178"/>
        </w:rPr>
        <w:t>住</w:t>
      </w:r>
      <w:r w:rsidRPr="004A5A74">
        <w:rPr>
          <w:rFonts w:asciiTheme="minorEastAsia" w:hAnsiTheme="minorEastAsia" w:hint="eastAsia"/>
          <w:kern w:val="0"/>
          <w:sz w:val="24"/>
          <w:szCs w:val="24"/>
          <w:fitText w:val="1920" w:id="359858178"/>
        </w:rPr>
        <w:t>所</w:t>
      </w:r>
      <w:r w:rsidR="004A5A74">
        <w:rPr>
          <w:rFonts w:asciiTheme="minorEastAsia" w:hAnsiTheme="minorEastAsia" w:hint="eastAsia"/>
          <w:kern w:val="0"/>
          <w:sz w:val="24"/>
          <w:szCs w:val="24"/>
        </w:rPr>
        <w:t xml:space="preserve">　　</w:t>
      </w:r>
    </w:p>
    <w:p w14:paraId="6DE89022" w14:textId="77777777" w:rsidR="005C67E8" w:rsidRPr="005C67E8" w:rsidRDefault="005C67E8" w:rsidP="004A5498">
      <w:pPr>
        <w:wordWrap w:val="0"/>
        <w:ind w:firstLineChars="1012" w:firstLine="3400"/>
        <w:jc w:val="left"/>
        <w:rPr>
          <w:rFonts w:asciiTheme="minorEastAsia" w:hAnsiTheme="minorEastAsia"/>
          <w:sz w:val="24"/>
          <w:szCs w:val="24"/>
        </w:rPr>
      </w:pPr>
      <w:r w:rsidRPr="007111A7">
        <w:rPr>
          <w:rFonts w:asciiTheme="minorEastAsia" w:hAnsiTheme="minorEastAsia" w:hint="eastAsia"/>
          <w:spacing w:val="48"/>
          <w:kern w:val="0"/>
          <w:sz w:val="24"/>
          <w:szCs w:val="24"/>
          <w:fitText w:val="1920" w:id="359856896"/>
        </w:rPr>
        <w:t>商号又は名</w:t>
      </w:r>
      <w:r w:rsidRPr="007111A7">
        <w:rPr>
          <w:rFonts w:asciiTheme="minorEastAsia" w:hAnsiTheme="minorEastAsia" w:hint="eastAsia"/>
          <w:kern w:val="0"/>
          <w:sz w:val="24"/>
          <w:szCs w:val="24"/>
          <w:fitText w:val="1920" w:id="359856896"/>
        </w:rPr>
        <w:t>称</w:t>
      </w:r>
    </w:p>
    <w:p w14:paraId="0DEE5587" w14:textId="4CA5559C" w:rsidR="005C67E8" w:rsidRPr="005C67E8" w:rsidRDefault="005C67E8" w:rsidP="004A5498">
      <w:pPr>
        <w:ind w:firstLineChars="405" w:firstLine="3402"/>
        <w:jc w:val="left"/>
        <w:rPr>
          <w:rFonts w:asciiTheme="minorEastAsia" w:hAnsiTheme="minorEastAsia"/>
          <w:sz w:val="24"/>
          <w:szCs w:val="24"/>
        </w:rPr>
      </w:pPr>
      <w:r w:rsidRPr="004A5498">
        <w:rPr>
          <w:rFonts w:asciiTheme="minorEastAsia" w:hAnsiTheme="minorEastAsia" w:hint="eastAsia"/>
          <w:spacing w:val="300"/>
          <w:kern w:val="0"/>
          <w:sz w:val="24"/>
          <w:szCs w:val="24"/>
          <w:fitText w:val="1920" w:id="359858177"/>
        </w:rPr>
        <w:t>代表</w:t>
      </w:r>
      <w:r w:rsidRPr="004A5498">
        <w:rPr>
          <w:rFonts w:asciiTheme="minorEastAsia" w:hAnsiTheme="minorEastAsia" w:hint="eastAsia"/>
          <w:kern w:val="0"/>
          <w:sz w:val="24"/>
          <w:szCs w:val="24"/>
          <w:fitText w:val="1920" w:id="359858177"/>
        </w:rPr>
        <w:t>者</w:t>
      </w:r>
      <w:r w:rsidR="004A5498">
        <w:rPr>
          <w:rFonts w:asciiTheme="minorEastAsia" w:hAnsiTheme="minorEastAsia" w:hint="eastAsia"/>
          <w:kern w:val="0"/>
          <w:sz w:val="24"/>
          <w:szCs w:val="24"/>
        </w:rPr>
        <w:t xml:space="preserve">　　　　　　　　　　</w:t>
      </w:r>
      <w:r w:rsidR="007111A7">
        <w:rPr>
          <w:rFonts w:asciiTheme="minorEastAsia" w:hAnsiTheme="minorEastAsia" w:hint="eastAsia"/>
          <w:kern w:val="0"/>
          <w:sz w:val="24"/>
          <w:szCs w:val="24"/>
        </w:rPr>
        <w:t xml:space="preserve">　　</w:t>
      </w:r>
      <w:r w:rsidR="004A5498">
        <w:rPr>
          <w:rFonts w:asciiTheme="minorEastAsia" w:hAnsiTheme="minorEastAsia" w:hint="eastAsia"/>
          <w:kern w:val="0"/>
          <w:sz w:val="24"/>
          <w:szCs w:val="24"/>
        </w:rPr>
        <w:t xml:space="preserve">　　</w:t>
      </w:r>
      <w:r w:rsidR="004A5498">
        <w:rPr>
          <w:rFonts w:asciiTheme="minorEastAsia" w:hAnsiTheme="minorEastAsia"/>
          <w:kern w:val="0"/>
          <w:sz w:val="24"/>
          <w:szCs w:val="24"/>
        </w:rPr>
        <w:fldChar w:fldCharType="begin"/>
      </w:r>
      <w:r w:rsidR="004A5498">
        <w:rPr>
          <w:rFonts w:asciiTheme="minorEastAsia" w:hAnsiTheme="minorEastAsia"/>
          <w:kern w:val="0"/>
          <w:sz w:val="24"/>
          <w:szCs w:val="24"/>
        </w:rPr>
        <w:instrText xml:space="preserve"> </w:instrText>
      </w:r>
      <w:r w:rsidR="004A5498">
        <w:rPr>
          <w:rFonts w:asciiTheme="minorEastAsia" w:hAnsiTheme="minorEastAsia" w:hint="eastAsia"/>
          <w:kern w:val="0"/>
          <w:sz w:val="24"/>
          <w:szCs w:val="24"/>
        </w:rPr>
        <w:instrText>eq \o\ac(○,</w:instrText>
      </w:r>
      <w:r w:rsidR="004A5498" w:rsidRPr="004A5498">
        <w:rPr>
          <w:rFonts w:ascii="ＭＳ 明朝" w:hAnsiTheme="minorEastAsia" w:hint="eastAsia"/>
          <w:kern w:val="0"/>
          <w:position w:val="2"/>
          <w:sz w:val="16"/>
          <w:szCs w:val="24"/>
        </w:rPr>
        <w:instrText>印</w:instrText>
      </w:r>
      <w:r w:rsidR="004A5498">
        <w:rPr>
          <w:rFonts w:asciiTheme="minorEastAsia" w:hAnsiTheme="minorEastAsia" w:hint="eastAsia"/>
          <w:kern w:val="0"/>
          <w:sz w:val="24"/>
          <w:szCs w:val="24"/>
        </w:rPr>
        <w:instrText>)</w:instrText>
      </w:r>
      <w:r w:rsidR="004A5498">
        <w:rPr>
          <w:rFonts w:asciiTheme="minorEastAsia" w:hAnsiTheme="minorEastAsia"/>
          <w:kern w:val="0"/>
          <w:sz w:val="24"/>
          <w:szCs w:val="24"/>
        </w:rPr>
        <w:fldChar w:fldCharType="end"/>
      </w:r>
    </w:p>
    <w:p w14:paraId="0B53C22F" w14:textId="77777777" w:rsidR="005C67E8" w:rsidRPr="005C67E8" w:rsidRDefault="005C67E8" w:rsidP="004A5498">
      <w:pPr>
        <w:wordWrap w:val="0"/>
        <w:ind w:firstLineChars="1012" w:firstLine="3400"/>
        <w:jc w:val="left"/>
        <w:rPr>
          <w:rFonts w:asciiTheme="minorEastAsia" w:hAnsiTheme="minorEastAsia"/>
          <w:sz w:val="24"/>
          <w:szCs w:val="24"/>
        </w:rPr>
      </w:pPr>
      <w:r w:rsidRPr="007111A7">
        <w:rPr>
          <w:rFonts w:asciiTheme="minorEastAsia" w:hAnsiTheme="minorEastAsia" w:hint="eastAsia"/>
          <w:spacing w:val="48"/>
          <w:kern w:val="0"/>
          <w:sz w:val="24"/>
          <w:szCs w:val="24"/>
          <w:fitText w:val="1920" w:id="359858176"/>
        </w:rPr>
        <w:t>建築許可番</w:t>
      </w:r>
      <w:r w:rsidRPr="007111A7">
        <w:rPr>
          <w:rFonts w:asciiTheme="minorEastAsia" w:hAnsiTheme="minorEastAsia" w:hint="eastAsia"/>
          <w:kern w:val="0"/>
          <w:sz w:val="24"/>
          <w:szCs w:val="24"/>
          <w:fitText w:val="1920" w:id="359858176"/>
        </w:rPr>
        <w:t>号</w:t>
      </w:r>
    </w:p>
    <w:p w14:paraId="274D4A03" w14:textId="77777777" w:rsidR="005C67E8" w:rsidRDefault="005C67E8" w:rsidP="004A5498">
      <w:pPr>
        <w:wordWrap w:val="0"/>
        <w:ind w:firstLineChars="405" w:firstLine="3402"/>
        <w:jc w:val="left"/>
        <w:rPr>
          <w:rFonts w:asciiTheme="minorEastAsia" w:hAnsiTheme="minorEastAsia"/>
          <w:sz w:val="24"/>
          <w:szCs w:val="24"/>
        </w:rPr>
      </w:pPr>
      <w:r w:rsidRPr="004A5498">
        <w:rPr>
          <w:rFonts w:asciiTheme="minorEastAsia" w:hAnsiTheme="minorEastAsia" w:hint="eastAsia"/>
          <w:spacing w:val="300"/>
          <w:kern w:val="0"/>
          <w:sz w:val="24"/>
          <w:szCs w:val="24"/>
          <w:fitText w:val="1920" w:id="359856897"/>
        </w:rPr>
        <w:t>連絡</w:t>
      </w:r>
      <w:r w:rsidRPr="004A5498">
        <w:rPr>
          <w:rFonts w:asciiTheme="minorEastAsia" w:hAnsiTheme="minorEastAsia" w:hint="eastAsia"/>
          <w:kern w:val="0"/>
          <w:sz w:val="24"/>
          <w:szCs w:val="24"/>
          <w:fitText w:val="1920" w:id="359856897"/>
        </w:rPr>
        <w:t>先</w:t>
      </w:r>
    </w:p>
    <w:p w14:paraId="5B1D0CC3" w14:textId="77777777" w:rsidR="005C67E8" w:rsidRPr="005C67E8" w:rsidRDefault="005C67E8" w:rsidP="004A5498">
      <w:pPr>
        <w:wordWrap w:val="0"/>
        <w:ind w:firstLineChars="1417" w:firstLine="3401"/>
        <w:jc w:val="left"/>
        <w:rPr>
          <w:rFonts w:asciiTheme="minorEastAsia" w:hAnsiTheme="minorEastAsia"/>
          <w:sz w:val="24"/>
          <w:szCs w:val="24"/>
        </w:rPr>
      </w:pPr>
      <w:r w:rsidRPr="005C67E8">
        <w:rPr>
          <w:rFonts w:asciiTheme="minorEastAsia" w:hAnsiTheme="minorEastAsia" w:hint="eastAsia"/>
          <w:sz w:val="24"/>
          <w:szCs w:val="24"/>
        </w:rPr>
        <w:t>（担当者・電話）</w:t>
      </w:r>
    </w:p>
    <w:p w14:paraId="047F6D1C" w14:textId="77777777" w:rsidR="005C67E8" w:rsidRDefault="005C67E8" w:rsidP="005C67E8">
      <w:pPr>
        <w:wordWrap w:val="0"/>
        <w:jc w:val="left"/>
        <w:rPr>
          <w:rFonts w:asciiTheme="minorEastAsia" w:hAnsiTheme="minorEastAsia"/>
          <w:sz w:val="24"/>
          <w:szCs w:val="24"/>
        </w:rPr>
      </w:pPr>
    </w:p>
    <w:p w14:paraId="27897D9A" w14:textId="77777777" w:rsidR="004A5498" w:rsidRDefault="004A5498" w:rsidP="005C67E8">
      <w:pPr>
        <w:wordWrap w:val="0"/>
        <w:jc w:val="left"/>
        <w:rPr>
          <w:rFonts w:asciiTheme="minorEastAsia" w:hAnsiTheme="minorEastAsia"/>
          <w:sz w:val="24"/>
          <w:szCs w:val="24"/>
        </w:rPr>
      </w:pPr>
    </w:p>
    <w:p w14:paraId="60A439C9" w14:textId="77777777" w:rsidR="004A5A74" w:rsidRPr="005C67E8" w:rsidRDefault="004A5A74" w:rsidP="005C67E8">
      <w:pPr>
        <w:wordWrap w:val="0"/>
        <w:jc w:val="left"/>
        <w:rPr>
          <w:rFonts w:asciiTheme="minorEastAsia" w:hAnsiTheme="minorEastAsia"/>
          <w:sz w:val="24"/>
          <w:szCs w:val="24"/>
        </w:rPr>
      </w:pPr>
    </w:p>
    <w:p w14:paraId="1749C0BE" w14:textId="77777777" w:rsidR="005C67E8" w:rsidRPr="005C67E8" w:rsidRDefault="005C67E8" w:rsidP="005C67E8">
      <w:pPr>
        <w:wordWrap w:val="0"/>
        <w:ind w:firstLineChars="100" w:firstLine="240"/>
        <w:jc w:val="left"/>
        <w:rPr>
          <w:rFonts w:asciiTheme="minorEastAsia" w:hAnsiTheme="minorEastAsia"/>
          <w:sz w:val="24"/>
          <w:szCs w:val="24"/>
        </w:rPr>
      </w:pPr>
      <w:r w:rsidRPr="005C67E8">
        <w:rPr>
          <w:rFonts w:asciiTheme="minorEastAsia" w:hAnsiTheme="minorEastAsia" w:hint="eastAsia"/>
          <w:sz w:val="24"/>
          <w:szCs w:val="24"/>
        </w:rPr>
        <w:t>入札公告に示された下記業務の一般競争入札参加資格等確認資料を添えて入札参加資格等の確認を申請します。</w:t>
      </w:r>
    </w:p>
    <w:p w14:paraId="03740202" w14:textId="63C7A4F2" w:rsidR="005C67E8" w:rsidRDefault="005C67E8" w:rsidP="005C67E8">
      <w:pPr>
        <w:wordWrap w:val="0"/>
        <w:ind w:firstLineChars="100" w:firstLine="240"/>
        <w:jc w:val="left"/>
        <w:rPr>
          <w:rFonts w:asciiTheme="minorEastAsia" w:hAnsiTheme="minorEastAsia"/>
          <w:sz w:val="24"/>
          <w:szCs w:val="24"/>
        </w:rPr>
      </w:pPr>
      <w:r w:rsidRPr="005C67E8">
        <w:rPr>
          <w:rFonts w:asciiTheme="minorEastAsia" w:hAnsiTheme="minorEastAsia" w:hint="eastAsia"/>
          <w:sz w:val="24"/>
          <w:szCs w:val="24"/>
        </w:rPr>
        <w:t>なお、地方自治法施行令</w:t>
      </w:r>
      <w:r w:rsidR="007111A7">
        <w:rPr>
          <w:rFonts w:asciiTheme="minorEastAsia" w:hAnsiTheme="minorEastAsia" w:hint="eastAsia"/>
          <w:sz w:val="24"/>
          <w:szCs w:val="24"/>
        </w:rPr>
        <w:t>（平成22年政令第16号）第</w:t>
      </w:r>
      <w:r w:rsidRPr="005C67E8">
        <w:rPr>
          <w:rFonts w:asciiTheme="minorEastAsia" w:hAnsiTheme="minorEastAsia" w:hint="eastAsia"/>
          <w:sz w:val="24"/>
          <w:szCs w:val="24"/>
        </w:rPr>
        <w:t>167条の4に規定</w:t>
      </w:r>
      <w:r w:rsidR="007941EE">
        <w:rPr>
          <w:rFonts w:asciiTheme="minorEastAsia" w:hAnsiTheme="minorEastAsia" w:hint="eastAsia"/>
          <w:sz w:val="24"/>
          <w:szCs w:val="24"/>
        </w:rPr>
        <w:t>に該当</w:t>
      </w:r>
      <w:r w:rsidRPr="005C67E8">
        <w:rPr>
          <w:rFonts w:asciiTheme="minorEastAsia" w:hAnsiTheme="minorEastAsia" w:hint="eastAsia"/>
          <w:sz w:val="24"/>
          <w:szCs w:val="24"/>
        </w:rPr>
        <w:t>しない</w:t>
      </w:r>
      <w:r>
        <w:rPr>
          <w:rFonts w:asciiTheme="minorEastAsia" w:hAnsiTheme="minorEastAsia" w:hint="eastAsia"/>
          <w:sz w:val="24"/>
          <w:szCs w:val="24"/>
        </w:rPr>
        <w:t>者であること並びに記載事項が事実と相違ないことを誓約します。</w:t>
      </w:r>
    </w:p>
    <w:p w14:paraId="147DB70F" w14:textId="77777777" w:rsidR="005C67E8" w:rsidRDefault="005C67E8" w:rsidP="005C67E8">
      <w:pPr>
        <w:wordWrap w:val="0"/>
        <w:jc w:val="left"/>
        <w:rPr>
          <w:rFonts w:asciiTheme="minorEastAsia" w:hAnsiTheme="minorEastAsia"/>
          <w:sz w:val="24"/>
          <w:szCs w:val="24"/>
        </w:rPr>
      </w:pPr>
    </w:p>
    <w:p w14:paraId="35E473FF" w14:textId="77777777" w:rsidR="005C67E8" w:rsidRDefault="005C67E8" w:rsidP="005C67E8">
      <w:pPr>
        <w:wordWrap w:val="0"/>
        <w:jc w:val="left"/>
        <w:rPr>
          <w:rFonts w:asciiTheme="minorEastAsia" w:hAnsiTheme="minorEastAsia"/>
          <w:sz w:val="24"/>
          <w:szCs w:val="24"/>
        </w:rPr>
      </w:pPr>
    </w:p>
    <w:p w14:paraId="74452220" w14:textId="79D8F487" w:rsidR="007111A7" w:rsidRDefault="005C67E8" w:rsidP="005C67E8">
      <w:pPr>
        <w:wordWrap w:val="0"/>
        <w:jc w:val="left"/>
        <w:rPr>
          <w:rFonts w:asciiTheme="minorEastAsia" w:hAnsiTheme="minorEastAsia"/>
          <w:sz w:val="24"/>
          <w:szCs w:val="24"/>
        </w:rPr>
      </w:pPr>
      <w:r>
        <w:rPr>
          <w:rFonts w:asciiTheme="minorEastAsia" w:hAnsiTheme="minorEastAsia" w:hint="eastAsia"/>
          <w:sz w:val="24"/>
          <w:szCs w:val="24"/>
        </w:rPr>
        <w:t xml:space="preserve">１　</w:t>
      </w:r>
      <w:r w:rsidR="007111A7">
        <w:rPr>
          <w:rFonts w:asciiTheme="minorEastAsia" w:hAnsiTheme="minorEastAsia" w:hint="eastAsia"/>
          <w:sz w:val="24"/>
          <w:szCs w:val="24"/>
        </w:rPr>
        <w:t>公告年月日　令和</w:t>
      </w:r>
      <w:r w:rsidR="00A56F78">
        <w:rPr>
          <w:rFonts w:asciiTheme="minorEastAsia" w:hAnsiTheme="minorEastAsia" w:hint="eastAsia"/>
          <w:sz w:val="24"/>
          <w:szCs w:val="24"/>
        </w:rPr>
        <w:t>７</w:t>
      </w:r>
      <w:r w:rsidR="007111A7">
        <w:rPr>
          <w:rFonts w:asciiTheme="minorEastAsia" w:hAnsiTheme="minorEastAsia" w:hint="eastAsia"/>
          <w:sz w:val="24"/>
          <w:szCs w:val="24"/>
        </w:rPr>
        <w:t>年</w:t>
      </w:r>
      <w:r w:rsidR="00A56F78">
        <w:rPr>
          <w:rFonts w:asciiTheme="minorEastAsia" w:hAnsiTheme="minorEastAsia" w:hint="eastAsia"/>
          <w:sz w:val="24"/>
          <w:szCs w:val="24"/>
        </w:rPr>
        <w:t>４</w:t>
      </w:r>
      <w:r w:rsidR="007111A7">
        <w:rPr>
          <w:rFonts w:asciiTheme="minorEastAsia" w:hAnsiTheme="minorEastAsia" w:hint="eastAsia"/>
          <w:sz w:val="24"/>
          <w:szCs w:val="24"/>
        </w:rPr>
        <w:t>月</w:t>
      </w:r>
      <w:r w:rsidR="00A56F78">
        <w:rPr>
          <w:rFonts w:asciiTheme="minorEastAsia" w:hAnsiTheme="minorEastAsia" w:hint="eastAsia"/>
          <w:sz w:val="24"/>
          <w:szCs w:val="24"/>
        </w:rPr>
        <w:t>１７</w:t>
      </w:r>
      <w:r w:rsidR="007111A7">
        <w:rPr>
          <w:rFonts w:asciiTheme="minorEastAsia" w:hAnsiTheme="minorEastAsia" w:hint="eastAsia"/>
          <w:sz w:val="24"/>
          <w:szCs w:val="24"/>
        </w:rPr>
        <w:t>日</w:t>
      </w:r>
    </w:p>
    <w:p w14:paraId="468EAEB1" w14:textId="77777777" w:rsidR="007111A7" w:rsidRPr="00A56F78" w:rsidRDefault="007111A7" w:rsidP="005C67E8">
      <w:pPr>
        <w:wordWrap w:val="0"/>
        <w:jc w:val="left"/>
        <w:rPr>
          <w:rFonts w:asciiTheme="minorEastAsia" w:hAnsiTheme="minorEastAsia"/>
          <w:sz w:val="24"/>
          <w:szCs w:val="24"/>
        </w:rPr>
      </w:pPr>
    </w:p>
    <w:p w14:paraId="1842C44C" w14:textId="46E05349" w:rsidR="005C67E8" w:rsidRDefault="007111A7" w:rsidP="005C67E8">
      <w:pPr>
        <w:wordWrap w:val="0"/>
        <w:jc w:val="left"/>
        <w:rPr>
          <w:rFonts w:asciiTheme="minorEastAsia" w:hAnsiTheme="minorEastAsia"/>
          <w:sz w:val="24"/>
          <w:szCs w:val="24"/>
        </w:rPr>
      </w:pPr>
      <w:r>
        <w:rPr>
          <w:rFonts w:asciiTheme="minorEastAsia" w:hAnsiTheme="minorEastAsia" w:hint="eastAsia"/>
          <w:sz w:val="24"/>
          <w:szCs w:val="24"/>
        </w:rPr>
        <w:t xml:space="preserve">２　</w:t>
      </w:r>
      <w:r w:rsidR="005C67E8" w:rsidRPr="007111A7">
        <w:rPr>
          <w:rFonts w:asciiTheme="minorEastAsia" w:hAnsiTheme="minorEastAsia" w:hint="eastAsia"/>
          <w:spacing w:val="40"/>
          <w:kern w:val="0"/>
          <w:sz w:val="24"/>
          <w:szCs w:val="24"/>
          <w:fitText w:val="1200" w:id="-965476096"/>
        </w:rPr>
        <w:t>工事名</w:t>
      </w:r>
      <w:r w:rsidR="005C67E8" w:rsidRPr="007111A7">
        <w:rPr>
          <w:rFonts w:asciiTheme="minorEastAsia" w:hAnsiTheme="minorEastAsia" w:hint="eastAsia"/>
          <w:kern w:val="0"/>
          <w:sz w:val="24"/>
          <w:szCs w:val="24"/>
          <w:fitText w:val="1200" w:id="-965476096"/>
        </w:rPr>
        <w:t>称</w:t>
      </w:r>
      <w:r w:rsidR="005C67E8">
        <w:rPr>
          <w:rFonts w:asciiTheme="minorEastAsia" w:hAnsiTheme="minorEastAsia" w:hint="eastAsia"/>
          <w:sz w:val="24"/>
          <w:szCs w:val="24"/>
        </w:rPr>
        <w:t xml:space="preserve">　</w:t>
      </w:r>
      <w:r w:rsidR="00A56F78" w:rsidRPr="00A56F78">
        <w:rPr>
          <w:rFonts w:asciiTheme="minorEastAsia" w:hAnsiTheme="minorEastAsia" w:hint="eastAsia"/>
          <w:sz w:val="24"/>
          <w:szCs w:val="24"/>
        </w:rPr>
        <w:t>ふれあいの里・どんぐり　非常用自家発電設備整備事業</w:t>
      </w:r>
    </w:p>
    <w:p w14:paraId="54715619" w14:textId="77777777" w:rsidR="005C67E8" w:rsidRDefault="005C67E8" w:rsidP="005C67E8">
      <w:pPr>
        <w:wordWrap w:val="0"/>
        <w:jc w:val="left"/>
        <w:rPr>
          <w:rFonts w:asciiTheme="minorEastAsia" w:hAnsiTheme="minorEastAsia"/>
          <w:sz w:val="24"/>
          <w:szCs w:val="24"/>
        </w:rPr>
      </w:pPr>
    </w:p>
    <w:p w14:paraId="1B00E9A8" w14:textId="67993985" w:rsidR="005C67E8" w:rsidRPr="005C67E8" w:rsidRDefault="007111A7" w:rsidP="005C67E8">
      <w:pPr>
        <w:wordWrap w:val="0"/>
        <w:jc w:val="left"/>
        <w:rPr>
          <w:rFonts w:asciiTheme="minorEastAsia" w:hAnsiTheme="minorEastAsia"/>
          <w:sz w:val="24"/>
          <w:szCs w:val="24"/>
          <w:lang w:eastAsia="zh-TW"/>
        </w:rPr>
      </w:pPr>
      <w:r>
        <w:rPr>
          <w:rFonts w:asciiTheme="minorEastAsia" w:hAnsiTheme="minorEastAsia" w:hint="eastAsia"/>
          <w:sz w:val="24"/>
          <w:szCs w:val="24"/>
          <w:lang w:eastAsia="zh-TW"/>
        </w:rPr>
        <w:t>３</w:t>
      </w:r>
      <w:r w:rsidR="005C67E8">
        <w:rPr>
          <w:rFonts w:asciiTheme="minorEastAsia" w:hAnsiTheme="minorEastAsia" w:hint="eastAsia"/>
          <w:sz w:val="24"/>
          <w:szCs w:val="24"/>
          <w:lang w:eastAsia="zh-TW"/>
        </w:rPr>
        <w:t xml:space="preserve">　</w:t>
      </w:r>
      <w:r w:rsidR="005C67E8" w:rsidRPr="007111A7">
        <w:rPr>
          <w:rFonts w:asciiTheme="minorEastAsia" w:hAnsiTheme="minorEastAsia" w:hint="eastAsia"/>
          <w:spacing w:val="40"/>
          <w:kern w:val="0"/>
          <w:sz w:val="24"/>
          <w:szCs w:val="24"/>
          <w:fitText w:val="1200" w:id="-965476095"/>
          <w:lang w:eastAsia="zh-TW"/>
        </w:rPr>
        <w:t>工事場</w:t>
      </w:r>
      <w:r w:rsidR="005C67E8" w:rsidRPr="007111A7">
        <w:rPr>
          <w:rFonts w:asciiTheme="minorEastAsia" w:hAnsiTheme="minorEastAsia" w:hint="eastAsia"/>
          <w:kern w:val="0"/>
          <w:sz w:val="24"/>
          <w:szCs w:val="24"/>
          <w:fitText w:val="1200" w:id="-965476095"/>
          <w:lang w:eastAsia="zh-TW"/>
        </w:rPr>
        <w:t>所</w:t>
      </w:r>
      <w:r w:rsidR="005C67E8">
        <w:rPr>
          <w:rFonts w:asciiTheme="minorEastAsia" w:hAnsiTheme="minorEastAsia" w:hint="eastAsia"/>
          <w:sz w:val="24"/>
          <w:szCs w:val="24"/>
          <w:lang w:eastAsia="zh-TW"/>
        </w:rPr>
        <w:t xml:space="preserve">　埼玉県入間郡毛呂山町大字西大久保</w:t>
      </w:r>
      <w:r w:rsidR="00A56F78">
        <w:rPr>
          <w:rFonts w:asciiTheme="minorEastAsia" w:hAnsiTheme="minorEastAsia" w:hint="eastAsia"/>
          <w:sz w:val="24"/>
          <w:szCs w:val="24"/>
          <w:lang w:eastAsia="zh-TW"/>
        </w:rPr>
        <w:t>６９５</w:t>
      </w:r>
      <w:r>
        <w:rPr>
          <w:rFonts w:asciiTheme="minorEastAsia" w:hAnsiTheme="minorEastAsia" w:hint="eastAsia"/>
          <w:sz w:val="24"/>
          <w:szCs w:val="24"/>
          <w:lang w:eastAsia="zh-TW"/>
        </w:rPr>
        <w:t>－</w:t>
      </w:r>
      <w:r w:rsidR="00A56F78">
        <w:rPr>
          <w:rFonts w:asciiTheme="minorEastAsia" w:hAnsiTheme="minorEastAsia" w:hint="eastAsia"/>
          <w:sz w:val="24"/>
          <w:szCs w:val="24"/>
        </w:rPr>
        <w:t>２</w:t>
      </w:r>
    </w:p>
    <w:sectPr w:rsidR="005C67E8" w:rsidRPr="005C67E8" w:rsidSect="004A5A74">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A4BDA" w14:textId="77777777" w:rsidR="007111A7" w:rsidRDefault="007111A7" w:rsidP="007111A7">
      <w:r>
        <w:separator/>
      </w:r>
    </w:p>
  </w:endnote>
  <w:endnote w:type="continuationSeparator" w:id="0">
    <w:p w14:paraId="27403266" w14:textId="77777777" w:rsidR="007111A7" w:rsidRDefault="007111A7" w:rsidP="00711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00F0D6" w14:textId="77777777" w:rsidR="007111A7" w:rsidRDefault="007111A7" w:rsidP="007111A7">
      <w:r>
        <w:separator/>
      </w:r>
    </w:p>
  </w:footnote>
  <w:footnote w:type="continuationSeparator" w:id="0">
    <w:p w14:paraId="6F0F0B9E" w14:textId="77777777" w:rsidR="007111A7" w:rsidRDefault="007111A7" w:rsidP="007111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7E8"/>
    <w:rsid w:val="003E12E5"/>
    <w:rsid w:val="004A5498"/>
    <w:rsid w:val="004A5A74"/>
    <w:rsid w:val="005C67E8"/>
    <w:rsid w:val="00694688"/>
    <w:rsid w:val="006D45F9"/>
    <w:rsid w:val="007111A7"/>
    <w:rsid w:val="007941EE"/>
    <w:rsid w:val="008410C5"/>
    <w:rsid w:val="0084388A"/>
    <w:rsid w:val="00895042"/>
    <w:rsid w:val="008C6A73"/>
    <w:rsid w:val="00A56F78"/>
    <w:rsid w:val="00BE356D"/>
    <w:rsid w:val="00CF514C"/>
    <w:rsid w:val="00D521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E616744"/>
  <w15:docId w15:val="{D5AA4B26-0D7A-48E8-89CF-77EE77DEA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1A7"/>
    <w:pPr>
      <w:tabs>
        <w:tab w:val="center" w:pos="4252"/>
        <w:tab w:val="right" w:pos="8504"/>
      </w:tabs>
      <w:snapToGrid w:val="0"/>
    </w:pPr>
  </w:style>
  <w:style w:type="character" w:customStyle="1" w:styleId="a4">
    <w:name w:val="ヘッダー (文字)"/>
    <w:basedOn w:val="a0"/>
    <w:link w:val="a3"/>
    <w:uiPriority w:val="99"/>
    <w:rsid w:val="007111A7"/>
  </w:style>
  <w:style w:type="paragraph" w:styleId="a5">
    <w:name w:val="footer"/>
    <w:basedOn w:val="a"/>
    <w:link w:val="a6"/>
    <w:uiPriority w:val="99"/>
    <w:unhideWhenUsed/>
    <w:rsid w:val="007111A7"/>
    <w:pPr>
      <w:tabs>
        <w:tab w:val="center" w:pos="4252"/>
        <w:tab w:val="right" w:pos="8504"/>
      </w:tabs>
      <w:snapToGrid w:val="0"/>
    </w:pPr>
  </w:style>
  <w:style w:type="character" w:customStyle="1" w:styleId="a6">
    <w:name w:val="フッター (文字)"/>
    <w:basedOn w:val="a0"/>
    <w:link w:val="a5"/>
    <w:uiPriority w:val="99"/>
    <w:rsid w:val="007111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2025-04-02T07:52:00Z</dcterms:created>
  <dcterms:modified xsi:type="dcterms:W3CDTF">2025-04-02T07:54:00Z</dcterms:modified>
</cp:coreProperties>
</file>